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2D26E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2D26E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</w:t>
      </w:r>
      <w:r w:rsidR="0020383E" w:rsidRPr="0020383E">
        <w:rPr>
          <w:rFonts w:ascii="Times New Roman" w:eastAsia="Times New Roman" w:hAnsi="Times New Roman"/>
          <w:szCs w:val="24"/>
          <w:vertAlign w:val="superscript"/>
        </w:rPr>
        <w:t>o</w:t>
      </w:r>
      <w:r w:rsidRPr="00323A89">
        <w:rPr>
          <w:rFonts w:ascii="Times New Roman" w:eastAsia="Times New Roman" w:hAnsi="Times New Roman"/>
          <w:szCs w:val="24"/>
        </w:rPr>
        <w:t>C ve üzeri ateşi tespit edilen çalışanların İşyerine girişi mümkün olmamalıdır.</w:t>
      </w:r>
    </w:p>
    <w:p w:rsidR="00381CE5" w:rsidRPr="00323A89" w:rsidRDefault="00381CE5" w:rsidP="002D26E0">
      <w:pPr>
        <w:pStyle w:val="ListeParagraf"/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ateş tespiti halinde, karantina odasında veya belirlenmiş benzeri bir alanda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81CE5" w:rsidRDefault="00381CE5" w:rsidP="002D26E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="008B53E8"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8F1B17" w:rsidRDefault="00381CE5" w:rsidP="002D26E0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bookmarkStart w:id="0" w:name="_GoBack"/>
      <w:bookmarkEnd w:id="0"/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2D26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2D26E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20383E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E6" w:rsidRDefault="00E93BE6" w:rsidP="0020383E">
      <w:r>
        <w:separator/>
      </w:r>
    </w:p>
  </w:endnote>
  <w:endnote w:type="continuationSeparator" w:id="0">
    <w:p w:rsidR="00E93BE6" w:rsidRDefault="00E93BE6" w:rsidP="002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E6" w:rsidRDefault="00E93BE6" w:rsidP="0020383E">
      <w:r>
        <w:separator/>
      </w:r>
    </w:p>
  </w:footnote>
  <w:footnote w:type="continuationSeparator" w:id="0">
    <w:p w:rsidR="00E93BE6" w:rsidRDefault="00E93BE6" w:rsidP="0020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816"/>
      <w:gridCol w:w="1701"/>
      <w:gridCol w:w="1556"/>
    </w:tblGrid>
    <w:tr w:rsidR="002D26E0" w:rsidTr="008B53E8">
      <w:trPr>
        <w:cantSplit/>
        <w:trHeight w:hRule="exact" w:val="317"/>
        <w:jc w:val="center"/>
      </w:trPr>
      <w:tc>
        <w:tcPr>
          <w:tcW w:w="1696" w:type="dxa"/>
          <w:vMerge w:val="restart"/>
          <w:vAlign w:val="center"/>
        </w:tcPr>
        <w:p w:rsidR="002D26E0" w:rsidRPr="00920612" w:rsidRDefault="002D26E0" w:rsidP="001E41F4">
          <w:pPr>
            <w:pStyle w:val="stbilgi"/>
            <w:ind w:left="-57"/>
            <w:jc w:val="center"/>
            <w:rPr>
              <w:b/>
              <w:sz w:val="16"/>
            </w:rPr>
          </w:pPr>
          <w:r w:rsidRPr="009357B8">
            <w:rPr>
              <w:noProof/>
            </w:rPr>
            <w:drawing>
              <wp:inline distT="0" distB="0" distL="0" distR="0">
                <wp:extent cx="876300" cy="876300"/>
                <wp:effectExtent l="0" t="0" r="0" b="0"/>
                <wp:docPr id="1" name="Resim 1" descr="C:\Users\WIN7\Desktop\PQvLIGt4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PQvLIGt4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vMerge w:val="restart"/>
          <w:vAlign w:val="center"/>
        </w:tcPr>
        <w:p w:rsidR="002D26E0" w:rsidRPr="00BC2163" w:rsidRDefault="002D26E0" w:rsidP="001E41F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2D26E0" w:rsidRPr="00BC2163" w:rsidRDefault="002D26E0" w:rsidP="001E41F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2D26E0" w:rsidRPr="00920612" w:rsidRDefault="002D26E0" w:rsidP="001E41F4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</w:rPr>
            <w:t>DERBENT İLK-ORTAOKULU</w:t>
          </w:r>
        </w:p>
      </w:tc>
      <w:tc>
        <w:tcPr>
          <w:tcW w:w="1701" w:type="dxa"/>
          <w:vAlign w:val="center"/>
        </w:tcPr>
        <w:p w:rsidR="002D26E0" w:rsidRPr="003A17C3" w:rsidRDefault="002D26E0" w:rsidP="001E41F4">
          <w:pPr>
            <w:pStyle w:val="stbilgi"/>
            <w:tabs>
              <w:tab w:val="left" w:pos="1489"/>
            </w:tabs>
            <w:rPr>
              <w:sz w:val="20"/>
            </w:rPr>
          </w:pPr>
          <w:r w:rsidRPr="003A17C3">
            <w:rPr>
              <w:sz w:val="20"/>
            </w:rPr>
            <w:t>Doküman No</w:t>
          </w:r>
        </w:p>
      </w:tc>
      <w:tc>
        <w:tcPr>
          <w:tcW w:w="1556" w:type="dxa"/>
          <w:vAlign w:val="center"/>
        </w:tcPr>
        <w:p w:rsidR="002D26E0" w:rsidRPr="002D26E0" w:rsidRDefault="008B53E8" w:rsidP="001E41F4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UŞAK İSG. TL.07</w:t>
          </w:r>
        </w:p>
      </w:tc>
    </w:tr>
    <w:tr w:rsidR="002D26E0" w:rsidTr="008B53E8">
      <w:trPr>
        <w:cantSplit/>
        <w:trHeight w:hRule="exact" w:val="317"/>
        <w:jc w:val="center"/>
      </w:trPr>
      <w:tc>
        <w:tcPr>
          <w:tcW w:w="1696" w:type="dxa"/>
          <w:vMerge/>
          <w:vAlign w:val="center"/>
        </w:tcPr>
        <w:p w:rsidR="002D26E0" w:rsidRDefault="002D26E0" w:rsidP="001E41F4">
          <w:pPr>
            <w:pStyle w:val="stbilgi"/>
            <w:ind w:left="-58"/>
            <w:jc w:val="center"/>
          </w:pPr>
        </w:p>
      </w:tc>
      <w:tc>
        <w:tcPr>
          <w:tcW w:w="5816" w:type="dxa"/>
          <w:vMerge/>
          <w:vAlign w:val="center"/>
        </w:tcPr>
        <w:p w:rsidR="002D26E0" w:rsidRDefault="002D26E0" w:rsidP="001E41F4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701" w:type="dxa"/>
          <w:vAlign w:val="center"/>
        </w:tcPr>
        <w:p w:rsidR="002D26E0" w:rsidRPr="008B53E8" w:rsidRDefault="002D26E0" w:rsidP="001E41F4">
          <w:pPr>
            <w:pStyle w:val="stbilgi"/>
            <w:tabs>
              <w:tab w:val="left" w:pos="1489"/>
            </w:tabs>
            <w:rPr>
              <w:sz w:val="20"/>
              <w:lang w:val="en-US" w:eastAsia="en-US"/>
            </w:rPr>
          </w:pPr>
          <w:r w:rsidRPr="008B53E8">
            <w:rPr>
              <w:sz w:val="20"/>
              <w:lang w:val="en-US" w:eastAsia="en-US"/>
            </w:rPr>
            <w:t>İlk Yayın Tarihi</w:t>
          </w:r>
        </w:p>
      </w:tc>
      <w:tc>
        <w:tcPr>
          <w:tcW w:w="1556" w:type="dxa"/>
          <w:vAlign w:val="center"/>
        </w:tcPr>
        <w:p w:rsidR="002D26E0" w:rsidRPr="008B53E8" w:rsidRDefault="002D26E0" w:rsidP="001E41F4">
          <w:pPr>
            <w:pStyle w:val="stbilgi"/>
            <w:spacing w:line="256" w:lineRule="auto"/>
            <w:jc w:val="center"/>
            <w:rPr>
              <w:sz w:val="20"/>
              <w:lang w:val="en-US" w:eastAsia="en-US"/>
            </w:rPr>
          </w:pPr>
          <w:r w:rsidRPr="008B53E8">
            <w:rPr>
              <w:sz w:val="20"/>
              <w:lang w:val="en-US" w:eastAsia="en-US"/>
            </w:rPr>
            <w:t>25.08.2020</w:t>
          </w:r>
        </w:p>
      </w:tc>
    </w:tr>
    <w:tr w:rsidR="00831934" w:rsidTr="008B53E8">
      <w:trPr>
        <w:cantSplit/>
        <w:trHeight w:hRule="exact" w:val="317"/>
        <w:jc w:val="center"/>
      </w:trPr>
      <w:tc>
        <w:tcPr>
          <w:tcW w:w="1696" w:type="dxa"/>
          <w:vMerge/>
        </w:tcPr>
        <w:p w:rsidR="00831934" w:rsidRDefault="00831934" w:rsidP="001E41F4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816" w:type="dxa"/>
          <w:vMerge/>
        </w:tcPr>
        <w:p w:rsidR="00831934" w:rsidRDefault="00831934" w:rsidP="001E41F4">
          <w:pPr>
            <w:pStyle w:val="stbilgi"/>
          </w:pPr>
        </w:p>
      </w:tc>
      <w:tc>
        <w:tcPr>
          <w:tcW w:w="1701" w:type="dxa"/>
          <w:vAlign w:val="center"/>
        </w:tcPr>
        <w:p w:rsidR="00831934" w:rsidRPr="003A17C3" w:rsidRDefault="00831934" w:rsidP="001E41F4">
          <w:pPr>
            <w:pStyle w:val="stbilgi"/>
            <w:tabs>
              <w:tab w:val="left" w:pos="1489"/>
            </w:tabs>
            <w:rPr>
              <w:sz w:val="20"/>
            </w:rPr>
          </w:pPr>
          <w:r w:rsidRPr="003A17C3">
            <w:rPr>
              <w:sz w:val="20"/>
            </w:rPr>
            <w:t>Revizyon Tarihi</w:t>
          </w:r>
        </w:p>
      </w:tc>
      <w:tc>
        <w:tcPr>
          <w:tcW w:w="1556" w:type="dxa"/>
        </w:tcPr>
        <w:p w:rsidR="00831934" w:rsidRDefault="00831934">
          <w:pPr>
            <w:pStyle w:val="stbilgi"/>
            <w:rPr>
              <w:rFonts w:eastAsia="Times New Roman"/>
              <w:lang w:val="en-US" w:eastAsia="en-US" w:bidi="tr-TR"/>
            </w:rPr>
          </w:pPr>
          <w:r>
            <w:rPr>
              <w:sz w:val="20"/>
              <w:lang w:val="en-US" w:eastAsia="en-US"/>
            </w:rPr>
            <w:t>01.07.2021</w:t>
          </w:r>
        </w:p>
      </w:tc>
    </w:tr>
    <w:tr w:rsidR="00831934" w:rsidTr="008B53E8">
      <w:trPr>
        <w:cantSplit/>
        <w:trHeight w:hRule="exact" w:val="317"/>
        <w:jc w:val="center"/>
      </w:trPr>
      <w:tc>
        <w:tcPr>
          <w:tcW w:w="1696" w:type="dxa"/>
          <w:vMerge/>
        </w:tcPr>
        <w:p w:rsidR="00831934" w:rsidRDefault="00831934" w:rsidP="001E41F4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816" w:type="dxa"/>
          <w:vMerge w:val="restart"/>
          <w:vAlign w:val="center"/>
        </w:tcPr>
        <w:p w:rsidR="00831934" w:rsidRPr="00EE3576" w:rsidRDefault="00831934" w:rsidP="001E41F4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ZİYARETÇİ VE TEDARİKÇİ TALİMATI</w:t>
          </w:r>
        </w:p>
      </w:tc>
      <w:tc>
        <w:tcPr>
          <w:tcW w:w="1701" w:type="dxa"/>
          <w:vAlign w:val="center"/>
        </w:tcPr>
        <w:p w:rsidR="00831934" w:rsidRPr="003A17C3" w:rsidRDefault="00831934" w:rsidP="001E41F4">
          <w:pPr>
            <w:pStyle w:val="stbilgi"/>
            <w:rPr>
              <w:sz w:val="20"/>
            </w:rPr>
          </w:pPr>
          <w:r w:rsidRPr="003A17C3">
            <w:rPr>
              <w:sz w:val="20"/>
            </w:rPr>
            <w:t>Revizyon No</w:t>
          </w:r>
        </w:p>
      </w:tc>
      <w:tc>
        <w:tcPr>
          <w:tcW w:w="1556" w:type="dxa"/>
        </w:tcPr>
        <w:p w:rsidR="00831934" w:rsidRDefault="00831934">
          <w:pPr>
            <w:pStyle w:val="stbilgi"/>
            <w:rPr>
              <w:rFonts w:eastAsia="Times New Roman"/>
              <w:lang w:val="en-US" w:eastAsia="en-US" w:bidi="tr-TR"/>
            </w:rPr>
          </w:pPr>
          <w:r>
            <w:rPr>
              <w:sz w:val="20"/>
              <w:lang w:val="en-US" w:eastAsia="en-US"/>
            </w:rPr>
            <w:t>01</w:t>
          </w:r>
        </w:p>
      </w:tc>
    </w:tr>
    <w:tr w:rsidR="002D26E0" w:rsidTr="008B53E8">
      <w:trPr>
        <w:cantSplit/>
        <w:trHeight w:hRule="exact" w:val="301"/>
        <w:jc w:val="center"/>
      </w:trPr>
      <w:tc>
        <w:tcPr>
          <w:tcW w:w="1696" w:type="dxa"/>
          <w:vMerge/>
          <w:tcBorders>
            <w:bottom w:val="single" w:sz="4" w:space="0" w:color="auto"/>
          </w:tcBorders>
        </w:tcPr>
        <w:p w:rsidR="002D26E0" w:rsidRDefault="002D26E0" w:rsidP="001E41F4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816" w:type="dxa"/>
          <w:vMerge/>
          <w:tcBorders>
            <w:bottom w:val="single" w:sz="4" w:space="0" w:color="auto"/>
          </w:tcBorders>
        </w:tcPr>
        <w:p w:rsidR="002D26E0" w:rsidRDefault="002D26E0" w:rsidP="001E41F4">
          <w:pPr>
            <w:pStyle w:val="stbilgi"/>
          </w:pP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:rsidR="002D26E0" w:rsidRPr="003A17C3" w:rsidRDefault="002D26E0" w:rsidP="001E41F4">
          <w:pPr>
            <w:pStyle w:val="stbilgi"/>
            <w:rPr>
              <w:sz w:val="20"/>
            </w:rPr>
          </w:pPr>
          <w:r w:rsidRPr="003A17C3">
            <w:rPr>
              <w:sz w:val="20"/>
            </w:rPr>
            <w:t>Sayfa No</w:t>
          </w:r>
        </w:p>
      </w:tc>
      <w:tc>
        <w:tcPr>
          <w:tcW w:w="1556" w:type="dxa"/>
          <w:tcBorders>
            <w:bottom w:val="single" w:sz="4" w:space="0" w:color="auto"/>
          </w:tcBorders>
          <w:vAlign w:val="center"/>
        </w:tcPr>
        <w:p w:rsidR="002D26E0" w:rsidRPr="003A17C3" w:rsidRDefault="000E565E" w:rsidP="001E41F4">
          <w:pPr>
            <w:pStyle w:val="stbilgi"/>
            <w:tabs>
              <w:tab w:val="left" w:pos="1420"/>
            </w:tabs>
            <w:jc w:val="center"/>
            <w:rPr>
              <w:sz w:val="20"/>
            </w:rPr>
          </w:pPr>
          <w:r w:rsidRPr="003A17C3">
            <w:rPr>
              <w:rStyle w:val="SayfaNumaras"/>
              <w:sz w:val="20"/>
            </w:rPr>
            <w:fldChar w:fldCharType="begin"/>
          </w:r>
          <w:r w:rsidR="002D26E0" w:rsidRPr="003A17C3">
            <w:rPr>
              <w:rStyle w:val="SayfaNumaras"/>
              <w:sz w:val="20"/>
            </w:rPr>
            <w:instrText xml:space="preserve"> PAGE </w:instrText>
          </w:r>
          <w:r w:rsidRPr="003A17C3">
            <w:rPr>
              <w:rStyle w:val="SayfaNumaras"/>
              <w:sz w:val="20"/>
            </w:rPr>
            <w:fldChar w:fldCharType="separate"/>
          </w:r>
          <w:r w:rsidR="008B53E8">
            <w:rPr>
              <w:rStyle w:val="SayfaNumaras"/>
              <w:noProof/>
              <w:sz w:val="20"/>
            </w:rPr>
            <w:t>1</w:t>
          </w:r>
          <w:r w:rsidRPr="003A17C3">
            <w:rPr>
              <w:rStyle w:val="SayfaNumaras"/>
              <w:sz w:val="20"/>
            </w:rPr>
            <w:fldChar w:fldCharType="end"/>
          </w:r>
          <w:r w:rsidR="002D26E0" w:rsidRPr="003A17C3">
            <w:rPr>
              <w:rStyle w:val="SayfaNumaras"/>
              <w:sz w:val="20"/>
            </w:rPr>
            <w:t>/</w:t>
          </w:r>
          <w:r w:rsidRPr="003A17C3">
            <w:rPr>
              <w:rStyle w:val="SayfaNumaras"/>
              <w:sz w:val="20"/>
            </w:rPr>
            <w:fldChar w:fldCharType="begin"/>
          </w:r>
          <w:r w:rsidR="002D26E0" w:rsidRPr="003A17C3">
            <w:rPr>
              <w:rStyle w:val="SayfaNumaras"/>
              <w:sz w:val="20"/>
            </w:rPr>
            <w:instrText xml:space="preserve"> NUMPAGES </w:instrText>
          </w:r>
          <w:r w:rsidRPr="003A17C3">
            <w:rPr>
              <w:rStyle w:val="SayfaNumaras"/>
              <w:sz w:val="20"/>
            </w:rPr>
            <w:fldChar w:fldCharType="separate"/>
          </w:r>
          <w:r w:rsidR="008B53E8">
            <w:rPr>
              <w:rStyle w:val="SayfaNumaras"/>
              <w:noProof/>
              <w:sz w:val="20"/>
            </w:rPr>
            <w:t>1</w:t>
          </w:r>
          <w:r w:rsidRPr="003A17C3">
            <w:rPr>
              <w:rStyle w:val="SayfaNumaras"/>
              <w:sz w:val="20"/>
            </w:rPr>
            <w:fldChar w:fldCharType="end"/>
          </w:r>
        </w:p>
      </w:tc>
    </w:tr>
  </w:tbl>
  <w:p w:rsidR="0020383E" w:rsidRDefault="002038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E565E"/>
    <w:rsid w:val="001360F5"/>
    <w:rsid w:val="0020383E"/>
    <w:rsid w:val="002073F9"/>
    <w:rsid w:val="002945D6"/>
    <w:rsid w:val="002D26E0"/>
    <w:rsid w:val="002F428E"/>
    <w:rsid w:val="00360BD1"/>
    <w:rsid w:val="00381CE5"/>
    <w:rsid w:val="00526872"/>
    <w:rsid w:val="0062652D"/>
    <w:rsid w:val="00697C95"/>
    <w:rsid w:val="00743953"/>
    <w:rsid w:val="007522E6"/>
    <w:rsid w:val="007E1424"/>
    <w:rsid w:val="00831934"/>
    <w:rsid w:val="008B53E8"/>
    <w:rsid w:val="008F1B17"/>
    <w:rsid w:val="009F5C12"/>
    <w:rsid w:val="00A23266"/>
    <w:rsid w:val="00A51A6D"/>
    <w:rsid w:val="00A90FAF"/>
    <w:rsid w:val="00A91AEF"/>
    <w:rsid w:val="00B2264E"/>
    <w:rsid w:val="00B66970"/>
    <w:rsid w:val="00C06FD9"/>
    <w:rsid w:val="00C464AE"/>
    <w:rsid w:val="00DC6C99"/>
    <w:rsid w:val="00E43474"/>
    <w:rsid w:val="00E93BE6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E7D99D-8D0E-4BBD-BBAA-E509612C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D26E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26E0"/>
    <w:pPr>
      <w:keepNext/>
      <w:keepLines/>
      <w:spacing w:before="40" w:line="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26E0"/>
    <w:pPr>
      <w:keepNext/>
      <w:keepLines/>
      <w:spacing w:before="40" w:line="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038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0383E"/>
    <w:rPr>
      <w:rFonts w:ascii="Times" w:eastAsia="Times" w:hAnsi="Times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D26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26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26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ayfaNumaras">
    <w:name w:val="page number"/>
    <w:basedOn w:val="VarsaylanParagrafYazTipi"/>
    <w:rsid w:val="002D26E0"/>
  </w:style>
  <w:style w:type="table" w:styleId="TabloKlavuzu">
    <w:name w:val="Table Grid"/>
    <w:basedOn w:val="NormalTablo"/>
    <w:uiPriority w:val="39"/>
    <w:rsid w:val="002D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26E0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semiHidden/>
    <w:rsid w:val="002D26E0"/>
    <w:pPr>
      <w:ind w:left="360"/>
      <w:jc w:val="both"/>
    </w:pPr>
    <w:rPr>
      <w:rFonts w:ascii="Arial" w:eastAsia="Times New Roman" w:hAnsi="Arial"/>
      <w:sz w:val="22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D26E0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D26E0"/>
    <w:pPr>
      <w:ind w:left="1440"/>
      <w:jc w:val="both"/>
    </w:pPr>
    <w:rPr>
      <w:rFonts w:ascii="Arial" w:eastAsia="Times New Roman" w:hAnsi="Arial"/>
      <w:sz w:val="22"/>
      <w:szCs w:val="24"/>
      <w:lang w:val="en-US"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D26E0"/>
    <w:rPr>
      <w:rFonts w:ascii="Arial" w:eastAsia="Times New Roman" w:hAnsi="Arial" w:cs="Times New Roman"/>
      <w:szCs w:val="24"/>
      <w:lang w:val="en-US"/>
    </w:rPr>
  </w:style>
  <w:style w:type="paragraph" w:styleId="GvdeMetni">
    <w:name w:val="Body Text"/>
    <w:basedOn w:val="Normal"/>
    <w:link w:val="GvdeMetniChar"/>
    <w:unhideWhenUsed/>
    <w:rsid w:val="002D26E0"/>
    <w:pPr>
      <w:spacing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2D26E0"/>
  </w:style>
  <w:style w:type="paragraph" w:customStyle="1" w:styleId="Default">
    <w:name w:val="Default"/>
    <w:rsid w:val="002D2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D26E0"/>
    <w:rPr>
      <w:color w:val="0000FF" w:themeColor="hyperlink"/>
      <w:u w:val="single"/>
    </w:rPr>
  </w:style>
  <w:style w:type="paragraph" w:customStyle="1" w:styleId="eintrag">
    <w:name w:val="eintrag"/>
    <w:basedOn w:val="Normal"/>
    <w:rsid w:val="002D26E0"/>
    <w:rPr>
      <w:rFonts w:ascii="Times New Roman" w:eastAsia="Times New Roman" w:hAnsi="Times New Roman"/>
      <w:lang w:val="de-DE" w:eastAsia="de-DE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D26E0"/>
    <w:pPr>
      <w:spacing w:after="120" w:line="0" w:lineRule="atLeast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D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I.OguzOZ</cp:lastModifiedBy>
  <cp:revision>8</cp:revision>
  <cp:lastPrinted>2020-10-01T08:31:00Z</cp:lastPrinted>
  <dcterms:created xsi:type="dcterms:W3CDTF">2020-08-24T17:22:00Z</dcterms:created>
  <dcterms:modified xsi:type="dcterms:W3CDTF">2021-06-29T08:27:00Z</dcterms:modified>
</cp:coreProperties>
</file>